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1BC8" w:rsidRDefault="000B1BC8" w:rsidP="000B1BC8">
      <w:pPr>
        <w:pStyle w:val="a3"/>
        <w:spacing w:before="0" w:beforeAutospacing="0" w:after="150" w:afterAutospacing="0" w:line="245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 xml:space="preserve">Аннотация к рабочей программе по истории 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5-9 классов</w:t>
      </w:r>
    </w:p>
    <w:p w:rsidR="000B1BC8" w:rsidRPr="000B1BC8" w:rsidRDefault="000B1BC8" w:rsidP="000B1BC8">
      <w:pPr>
        <w:spacing w:before="100" w:after="100" w:line="240" w:lineRule="auto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>Рабочая программа составлена на основе: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>Закона «Об образовании в Российской Федерации» от 29 декабря 2012года №273-ФЗ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Федерального государственного образовательного стандарта основного общего образования второго поколения с учетом федеральных и учебных программ по учебным предметам 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>Концепции духовно-нравственного развития и воспитания личности гражданина России,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Государственного образовательного стандарта общего образования (федеральный компонент. 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Гигиенических требований к условиям обучения в общеобразовательных учреждениях. Санитарно-эпидемиологических правил СанПиН. 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Приказ </w:t>
      </w:r>
      <w:proofErr w:type="spellStart"/>
      <w:r w:rsidRPr="000B1BC8">
        <w:rPr>
          <w:rFonts w:ascii="Times New Roman" w:eastAsia="Times New Roman" w:hAnsi="Times New Roman" w:cs="Times New Roman"/>
          <w:sz w:val="24"/>
          <w:lang w:eastAsia="ru-RU"/>
        </w:rPr>
        <w:t>Минобрнауки</w:t>
      </w:r>
      <w:proofErr w:type="spellEnd"/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 от 31 марта 2014 года №253 «Об утверждении федерального перечня учебников, рекомендованных (допущенных) к использованию  при реализации имеющих государственную аккредитацию образовательных программ начального общего, основного общего, образования.</w:t>
      </w:r>
    </w:p>
    <w:p w:rsidR="000B1BC8" w:rsidRPr="000B1BC8" w:rsidRDefault="000B1BC8" w:rsidP="000B1BC8">
      <w:pPr>
        <w:numPr>
          <w:ilvl w:val="0"/>
          <w:numId w:val="21"/>
        </w:num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>Приказ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0B1BC8" w:rsidRPr="007E1BCB" w:rsidRDefault="000B1BC8" w:rsidP="007E1BCB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0B1BC8">
        <w:rPr>
          <w:rFonts w:ascii="Times New Roman" w:eastAsia="Times New Roman" w:hAnsi="Times New Roman" w:cs="Times New Roman"/>
          <w:sz w:val="24"/>
          <w:lang w:eastAsia="ru-RU"/>
        </w:rPr>
        <w:t>Федеральный базисный учебный план для образовательных учреждений Российской Федерации отводит 350  часов для обязательного изучения учебного предмета «История» на этапе  основного обще</w:t>
      </w:r>
      <w:r w:rsidR="007E1BCB">
        <w:rPr>
          <w:rFonts w:ascii="Times New Roman" w:eastAsia="Times New Roman" w:hAnsi="Times New Roman" w:cs="Times New Roman"/>
          <w:sz w:val="24"/>
          <w:lang w:eastAsia="ru-RU"/>
        </w:rPr>
        <w:t xml:space="preserve">го образования, в том числе: в 5- 9 </w:t>
      </w:r>
      <w:r>
        <w:rPr>
          <w:rFonts w:ascii="Times New Roman" w:eastAsia="Times New Roman" w:hAnsi="Times New Roman" w:cs="Times New Roman"/>
          <w:sz w:val="24"/>
          <w:lang w:eastAsia="ru-RU"/>
        </w:rPr>
        <w:t xml:space="preserve"> классах по 70 </w:t>
      </w:r>
      <w:r w:rsidRPr="000B1BC8">
        <w:rPr>
          <w:rFonts w:ascii="Times New Roman" w:eastAsia="Times New Roman" w:hAnsi="Times New Roman" w:cs="Times New Roman"/>
          <w:sz w:val="24"/>
          <w:lang w:eastAsia="ru-RU"/>
        </w:rPr>
        <w:t xml:space="preserve"> часов, из расчета 2 учебных часа в неделю.</w:t>
      </w:r>
    </w:p>
    <w:p w:rsidR="0053621D" w:rsidRPr="0053621D" w:rsidRDefault="0053621D" w:rsidP="005362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Рабочая программа ориентирована на использование следующих учебников:</w:t>
      </w:r>
    </w:p>
    <w:p w:rsidR="0053621D" w:rsidRPr="0053621D" w:rsidRDefault="0053621D" w:rsidP="005362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5 класс.</w:t>
      </w:r>
      <w:r w:rsidR="004C5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70 </w:t>
      </w:r>
      <w:r w:rsidRPr="00536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часов (2 часа в неделю)</w:t>
      </w:r>
    </w:p>
    <w:p w:rsidR="0053621D" w:rsidRPr="0053621D" w:rsidRDefault="0053621D" w:rsidP="0053621D">
      <w:pPr>
        <w:numPr>
          <w:ilvl w:val="0"/>
          <w:numId w:val="23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-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Вигасин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А. А.,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Годер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Г. И, Свенцицкая И. С.. История Древнего мира. 5 класс.  "Просвещение"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2014г. </w:t>
      </w:r>
    </w:p>
    <w:p w:rsidR="0053621D" w:rsidRPr="0053621D" w:rsidRDefault="0053621D" w:rsidP="0053621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6 </w:t>
      </w:r>
      <w:proofErr w:type="gramStart"/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класс </w:t>
      </w:r>
      <w:r w:rsidR="004C5C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70</w:t>
      </w:r>
      <w:proofErr w:type="gramEnd"/>
      <w:r w:rsidR="004C5C8C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53621D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часов (2 часа в неделю</w:t>
      </w:r>
      <w:r w:rsidRPr="0053621D">
        <w:rPr>
          <w:rFonts w:ascii="Calibri" w:eastAsia="Times New Roman" w:hAnsi="Calibri" w:cs="Calibri"/>
          <w:b/>
          <w:lang w:eastAsia="ar-SA"/>
        </w:rPr>
        <w:t>)</w:t>
      </w:r>
    </w:p>
    <w:p w:rsidR="0053621D" w:rsidRPr="0053621D" w:rsidRDefault="0053621D" w:rsidP="0053621D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учебник Е.В.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Агибалова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Г.М. Донского под ред. Сванидзе А.А. История Средних веков: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Учеб.для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6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кл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общеобразоват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учреждений, М, Просвещение, 2014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; </w:t>
      </w:r>
    </w:p>
    <w:p w:rsidR="0053621D" w:rsidRPr="0053621D" w:rsidRDefault="0053621D" w:rsidP="0053621D">
      <w:pPr>
        <w:numPr>
          <w:ilvl w:val="0"/>
          <w:numId w:val="23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Н.М.Арсентьев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Данилов А.А и др. под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ред.А.В.Торкунова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История России. 6 класс. </w:t>
      </w:r>
      <w:proofErr w:type="spellStart"/>
      <w:proofErr w:type="gram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Учеб.дляобщеобразоват.организаций</w:t>
      </w:r>
      <w:proofErr w:type="spellEnd"/>
      <w:proofErr w:type="gram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 ч./ М., «Просвещение», 2016 г.</w:t>
      </w:r>
    </w:p>
    <w:p w:rsidR="0053621D" w:rsidRPr="0053621D" w:rsidRDefault="0053621D" w:rsidP="0053621D">
      <w:pPr>
        <w:numPr>
          <w:ilvl w:val="0"/>
          <w:numId w:val="23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Х.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Багаев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Р. Н.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Жабраилов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История Чечни с древнейших времен до конца </w:t>
      </w:r>
      <w:r w:rsidRPr="005362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XV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века. М., «Русское слово», 2013.</w:t>
      </w:r>
    </w:p>
    <w:p w:rsidR="0053621D" w:rsidRPr="0053621D" w:rsidRDefault="0053621D" w:rsidP="0053621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7 </w:t>
      </w:r>
      <w:proofErr w:type="gramStart"/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класс</w:t>
      </w:r>
      <w:r w:rsidR="004C5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70</w:t>
      </w:r>
      <w:proofErr w:type="gramEnd"/>
      <w:r w:rsidR="004C5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36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(2 часа в неделю)</w:t>
      </w:r>
    </w:p>
    <w:p w:rsidR="0053621D" w:rsidRPr="0053621D" w:rsidRDefault="0053621D" w:rsidP="0053621D">
      <w:pPr>
        <w:numPr>
          <w:ilvl w:val="0"/>
          <w:numId w:val="24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Юдовская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А.Я. Всеобщая история. История Нового времени 1500 – 1800. 7 класс: учебник общеобразовательных организаций/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А.Я.Юдовская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П.А.Баранов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Л.М.Ванюшкина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под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редА.А.Искендерова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М.: «Просвещение», 2014.</w:t>
      </w:r>
    </w:p>
    <w:p w:rsidR="0053621D" w:rsidRPr="0053621D" w:rsidRDefault="0053621D" w:rsidP="0053621D">
      <w:pPr>
        <w:numPr>
          <w:ilvl w:val="0"/>
          <w:numId w:val="24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Н.М.Арсентьев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Данилов А.А и др. под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ред.А.В.Торкунова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История России. 7 класс. </w:t>
      </w:r>
      <w:proofErr w:type="spellStart"/>
      <w:proofErr w:type="gram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Учеб.дляобщеобразоват.организаций</w:t>
      </w:r>
      <w:proofErr w:type="spellEnd"/>
      <w:proofErr w:type="gram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. В 2 ч./ М., «Просвещение», 2016 г</w:t>
      </w:r>
    </w:p>
    <w:p w:rsidR="0053621D" w:rsidRPr="0053621D" w:rsidRDefault="0053621D" w:rsidP="0053621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8 </w:t>
      </w:r>
      <w:proofErr w:type="gramStart"/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класс</w:t>
      </w:r>
      <w:r w:rsidR="004C5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70</w:t>
      </w:r>
      <w:proofErr w:type="gramEnd"/>
      <w:r w:rsidR="004C5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36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(2 часа в неделю)</w:t>
      </w:r>
    </w:p>
    <w:p w:rsidR="0053621D" w:rsidRPr="0053621D" w:rsidRDefault="0053621D" w:rsidP="0053621D">
      <w:pPr>
        <w:numPr>
          <w:ilvl w:val="0"/>
          <w:numId w:val="23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«Всеобщая история. Новая история.1800-1900 гг. 8 класс», авторы: </w:t>
      </w:r>
      <w:proofErr w:type="spellStart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А.Я.Юдовская</w:t>
      </w:r>
      <w:proofErr w:type="spellEnd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П.А.Баранов</w:t>
      </w:r>
      <w:proofErr w:type="spellEnd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proofErr w:type="spellStart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Л.М.Ванюшкина</w:t>
      </w:r>
      <w:proofErr w:type="spellEnd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под </w:t>
      </w:r>
      <w:proofErr w:type="spellStart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редА.А.Искендерова</w:t>
      </w:r>
      <w:proofErr w:type="spellEnd"/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– М.: «Просвещение», 2014; </w:t>
      </w:r>
    </w:p>
    <w:p w:rsidR="0053621D" w:rsidRPr="0053621D" w:rsidRDefault="0053621D" w:rsidP="0053621D">
      <w:pPr>
        <w:numPr>
          <w:ilvl w:val="0"/>
          <w:numId w:val="23"/>
        </w:numPr>
        <w:shd w:val="clear" w:color="auto" w:fill="FFFFFF"/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История России </w:t>
      </w:r>
      <w:r w:rsidRPr="0053621D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XIX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век. Сахаров А.Н., Боханов А.Н. История России. -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М.:»Русское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слово»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2013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53621D" w:rsidRPr="0053621D" w:rsidRDefault="0053621D" w:rsidP="0053621D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9 класс</w:t>
      </w:r>
      <w:r w:rsidR="004C5C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68 </w:t>
      </w:r>
      <w:bookmarkStart w:id="0" w:name="_GoBack"/>
      <w:bookmarkEnd w:id="0"/>
      <w:r w:rsidRPr="005362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часов (2 часа в неделю)</w:t>
      </w:r>
    </w:p>
    <w:p w:rsidR="0053621D" w:rsidRPr="0053621D" w:rsidRDefault="0053621D" w:rsidP="0053621D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«Всеобщая история. Новая история </w:t>
      </w:r>
      <w:r w:rsidRPr="0053621D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XX</w:t>
      </w:r>
      <w:r w:rsidRPr="005362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9 класс», автор: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Н.В.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Загладин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«Русское слово»  2013г.</w:t>
      </w:r>
    </w:p>
    <w:p w:rsidR="0053621D" w:rsidRPr="0053621D" w:rsidRDefault="0053621D" w:rsidP="0053621D">
      <w:pPr>
        <w:numPr>
          <w:ilvl w:val="0"/>
          <w:numId w:val="25"/>
        </w:num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История России </w:t>
      </w:r>
      <w:r w:rsidRPr="0053621D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XX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-начало </w:t>
      </w:r>
      <w:r w:rsidRPr="0053621D">
        <w:rPr>
          <w:rFonts w:ascii="Times New Roman" w:eastAsia="Times New Roman" w:hAnsi="Times New Roman" w:cs="Times New Roman"/>
          <w:sz w:val="24"/>
          <w:szCs w:val="24"/>
          <w:lang w:val="en-US" w:eastAsia="ar-SA"/>
        </w:rPr>
        <w:t>XXI</w:t>
      </w:r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века, 9 класс, Н.В. </w:t>
      </w:r>
      <w:proofErr w:type="spellStart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>Загладин</w:t>
      </w:r>
      <w:proofErr w:type="spellEnd"/>
      <w:r w:rsidRPr="0053621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, С.Т. Минаков, С.И. Козленко и др.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«Русское слово» </w:t>
      </w:r>
      <w:r w:rsidR="00BB39D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2014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г.</w:t>
      </w:r>
    </w:p>
    <w:p w:rsidR="000B1BC8" w:rsidRPr="000A0A22" w:rsidRDefault="000B1BC8" w:rsidP="000A0A22">
      <w:pPr>
        <w:numPr>
          <w:ilvl w:val="0"/>
          <w:numId w:val="26"/>
        </w:num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0B1BC8" w:rsidRPr="00E10A3E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b/>
          <w:color w:val="000000"/>
          <w:sz w:val="21"/>
          <w:szCs w:val="21"/>
        </w:rPr>
      </w:pPr>
      <w:r w:rsidRPr="00E10A3E">
        <w:rPr>
          <w:b/>
          <w:color w:val="000000"/>
        </w:rPr>
        <w:t>Цели предмета: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воспитание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освоение знаний о важнейших событиях, процессах отечественной и всемирной истории в их взаимосвязи и хронологической преемственности;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овладение элементарными методами исторического познания, умениями работать с различными источниками исторической информации;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формирование ценностных ориентаций в ходе ознакомления с исторически сложившимися культурными, религиозными, этно-национальными традициями;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•</w:t>
      </w:r>
      <w:r>
        <w:rPr>
          <w:color w:val="000000"/>
        </w:rPr>
        <w:t xml:space="preserve"> применение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>
        <w:rPr>
          <w:color w:val="000000"/>
        </w:rPr>
        <w:t>полиэтничном</w:t>
      </w:r>
      <w:proofErr w:type="spellEnd"/>
      <w:r>
        <w:rPr>
          <w:color w:val="000000"/>
        </w:rPr>
        <w:t xml:space="preserve"> и многоконфессиональном обществе, участия в межкультурном взаимодействии, толерантного отношения к представителям других народов и стран.</w:t>
      </w:r>
    </w:p>
    <w:p w:rsidR="000B1BC8" w:rsidRPr="00E10A3E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b/>
          <w:color w:val="000000"/>
          <w:sz w:val="21"/>
          <w:szCs w:val="21"/>
        </w:rPr>
      </w:pPr>
      <w:r w:rsidRPr="00E10A3E">
        <w:rPr>
          <w:b/>
          <w:color w:val="000000"/>
        </w:rPr>
        <w:t>Задачи изучения истории: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· формировать у молодого поколения ориентиры для гражданской, </w:t>
      </w:r>
      <w:proofErr w:type="spellStart"/>
      <w:r>
        <w:rPr>
          <w:color w:val="000000"/>
        </w:rPr>
        <w:t>этнонациональной</w:t>
      </w:r>
      <w:proofErr w:type="spellEnd"/>
      <w:r>
        <w:rPr>
          <w:color w:val="000000"/>
        </w:rPr>
        <w:t>, социальной, культурной самоидентификации в окружающем мире;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· дать обучающимся знания об основных этапах развития человеческого общества ХХ века в социальной, экономической, политической, духовной и нравственной сферах при особом внимании к месту и роли России во всемирно-историческом процессе;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· воспитать обучающихся в духе патриотизма, уважения к своему Отечеству - многонациональному Российскому государству, в соответствии с идеями взаимопонимания, толерантности и мира между людьми и народами, в духе демократических ценностей современного общества;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· развивать способности обучающихся анализировать содержащуюся в различных источниках информацию о событиях и явлениях прошлого и настоящего, руководствуясь принципом историзма, в их динамике, взаимосвязи и взаимообусловленности;</w:t>
      </w:r>
    </w:p>
    <w:p w:rsidR="000B1BC8" w:rsidRDefault="000B1BC8" w:rsidP="000B1BC8">
      <w:pPr>
        <w:pStyle w:val="a3"/>
        <w:spacing w:before="0" w:beforeAutospacing="0" w:after="150" w:afterAutospacing="0" w:line="245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· формировать у школьников умения применять исторические знания для осмысления сущности современных общественных явлений, в общении с другими людьми в современном поликультурном, </w:t>
      </w:r>
      <w:proofErr w:type="spellStart"/>
      <w:r>
        <w:rPr>
          <w:color w:val="000000"/>
        </w:rPr>
        <w:t>полиэтничном</w:t>
      </w:r>
      <w:proofErr w:type="spellEnd"/>
      <w:r>
        <w:rPr>
          <w:color w:val="000000"/>
        </w:rPr>
        <w:t xml:space="preserve"> и многоконфессиональном обществе.</w:t>
      </w:r>
    </w:p>
    <w:p w:rsidR="007E1BCB" w:rsidRDefault="007E1BCB" w:rsidP="007E1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E1BCB" w:rsidRDefault="007E1BCB" w:rsidP="007E1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7E1BCB" w:rsidRDefault="007E1BCB" w:rsidP="007E1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  <w:r w:rsidRPr="000B1BC8">
        <w:rPr>
          <w:rFonts w:ascii="Times New Roman" w:eastAsia="Calibri" w:hAnsi="Times New Roman" w:cs="Times New Roman"/>
          <w:b/>
          <w:sz w:val="20"/>
          <w:szCs w:val="20"/>
        </w:rPr>
        <w:t>Структура рабочей программы</w:t>
      </w:r>
    </w:p>
    <w:p w:rsidR="00E10A3E" w:rsidRPr="000A0A22" w:rsidRDefault="00E10A3E" w:rsidP="00E10A3E">
      <w:pPr>
        <w:spacing w:before="100" w:after="10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0A2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основании приказа  Министерства образования и науки Российской Федерации от 31 декабря 2015 г. №1577  « 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 декабря 2010 г. №1897»</w:t>
      </w:r>
    </w:p>
    <w:p w:rsidR="00E10A3E" w:rsidRPr="000A0A22" w:rsidRDefault="00E10A3E" w:rsidP="007E1BCB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E1BCB" w:rsidRPr="000A0A22" w:rsidRDefault="007E1BCB" w:rsidP="007E1BCB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>Рабочая программа по истории состоит из следующих разделов:</w:t>
      </w:r>
    </w:p>
    <w:p w:rsidR="00E10A3E" w:rsidRPr="000A0A22" w:rsidRDefault="00E10A3E" w:rsidP="00E10A3E">
      <w:pPr>
        <w:spacing w:after="0" w:line="360" w:lineRule="auto"/>
        <w:ind w:left="284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7E1BCB" w:rsidRPr="000A0A22">
        <w:rPr>
          <w:rFonts w:ascii="Times New Roman" w:eastAsia="Calibri" w:hAnsi="Times New Roman" w:cs="Times New Roman"/>
          <w:sz w:val="24"/>
          <w:szCs w:val="24"/>
        </w:rPr>
        <w:t xml:space="preserve">Пояснительная записка </w:t>
      </w:r>
    </w:p>
    <w:p w:rsidR="007E1BCB" w:rsidRPr="000A0A22" w:rsidRDefault="00E10A3E" w:rsidP="007E1BCB">
      <w:pPr>
        <w:numPr>
          <w:ilvl w:val="0"/>
          <w:numId w:val="20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Планируемые результаты </w:t>
      </w:r>
    </w:p>
    <w:p w:rsidR="007E1BCB" w:rsidRPr="000A0A22" w:rsidRDefault="007E1BCB" w:rsidP="007E1BCB">
      <w:pPr>
        <w:numPr>
          <w:ilvl w:val="0"/>
          <w:numId w:val="20"/>
        </w:num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0A0A22">
        <w:rPr>
          <w:rFonts w:ascii="Times New Roman" w:eastAsia="Calibri" w:hAnsi="Times New Roman" w:cs="Times New Roman"/>
          <w:sz w:val="24"/>
          <w:szCs w:val="24"/>
        </w:rPr>
        <w:t xml:space="preserve">Содержание тем учебного предмета (курса) </w:t>
      </w:r>
    </w:p>
    <w:p w:rsidR="007A003B" w:rsidRPr="000A0A22" w:rsidRDefault="000A0A22" w:rsidP="00E10A3E">
      <w:pPr>
        <w:pStyle w:val="a4"/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0A0A22">
        <w:rPr>
          <w:rFonts w:ascii="Times New Roman" w:hAnsi="Times New Roman" w:cs="Times New Roman"/>
          <w:sz w:val="24"/>
          <w:szCs w:val="24"/>
        </w:rPr>
        <w:t>Т</w:t>
      </w:r>
      <w:r w:rsidR="00E10A3E" w:rsidRPr="000A0A22">
        <w:rPr>
          <w:rFonts w:ascii="Times New Roman" w:hAnsi="Times New Roman" w:cs="Times New Roman"/>
          <w:sz w:val="24"/>
          <w:szCs w:val="24"/>
        </w:rPr>
        <w:t>ематического планирования с указанием количества часов</w:t>
      </w:r>
      <w:r w:rsidRPr="000A0A22">
        <w:rPr>
          <w:rFonts w:ascii="Times New Roman" w:hAnsi="Times New Roman" w:cs="Times New Roman"/>
          <w:sz w:val="24"/>
          <w:szCs w:val="24"/>
        </w:rPr>
        <w:t xml:space="preserve">, </w:t>
      </w:r>
      <w:r w:rsidR="00E10A3E" w:rsidRPr="000A0A22">
        <w:rPr>
          <w:rFonts w:ascii="Times New Roman" w:hAnsi="Times New Roman" w:cs="Times New Roman"/>
          <w:sz w:val="24"/>
          <w:szCs w:val="24"/>
        </w:rPr>
        <w:t xml:space="preserve"> отводимых н</w:t>
      </w:r>
      <w:r w:rsidRPr="000A0A22">
        <w:rPr>
          <w:rFonts w:ascii="Times New Roman" w:hAnsi="Times New Roman" w:cs="Times New Roman"/>
          <w:sz w:val="24"/>
          <w:szCs w:val="24"/>
        </w:rPr>
        <w:t>а освоение каждой темы</w:t>
      </w:r>
    </w:p>
    <w:sectPr w:rsidR="007A003B" w:rsidRPr="000A0A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15956"/>
    <w:multiLevelType w:val="hybridMultilevel"/>
    <w:tmpl w:val="8E8ACC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4518C"/>
    <w:multiLevelType w:val="multilevel"/>
    <w:tmpl w:val="72082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C06B70"/>
    <w:multiLevelType w:val="hybridMultilevel"/>
    <w:tmpl w:val="0E88E07E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442D0"/>
    <w:multiLevelType w:val="multilevel"/>
    <w:tmpl w:val="B64AB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244173"/>
    <w:multiLevelType w:val="multilevel"/>
    <w:tmpl w:val="3F8C6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CA0596"/>
    <w:multiLevelType w:val="multilevel"/>
    <w:tmpl w:val="05EEF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83E0750"/>
    <w:multiLevelType w:val="multilevel"/>
    <w:tmpl w:val="7646F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84772F7"/>
    <w:multiLevelType w:val="multilevel"/>
    <w:tmpl w:val="711A8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F862D7"/>
    <w:multiLevelType w:val="hybridMultilevel"/>
    <w:tmpl w:val="1AFEDD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0703FC"/>
    <w:multiLevelType w:val="multilevel"/>
    <w:tmpl w:val="F508C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1A53AF6"/>
    <w:multiLevelType w:val="multilevel"/>
    <w:tmpl w:val="83248D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9D56477"/>
    <w:multiLevelType w:val="multilevel"/>
    <w:tmpl w:val="E126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98243D3"/>
    <w:multiLevelType w:val="multilevel"/>
    <w:tmpl w:val="823CB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5220D7"/>
    <w:multiLevelType w:val="multilevel"/>
    <w:tmpl w:val="1C786A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5E32520"/>
    <w:multiLevelType w:val="hybridMultilevel"/>
    <w:tmpl w:val="FC2A5D3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94170E"/>
    <w:multiLevelType w:val="hybridMultilevel"/>
    <w:tmpl w:val="59C66B22"/>
    <w:lvl w:ilvl="0" w:tplc="2474E8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FE24FC"/>
    <w:multiLevelType w:val="hybridMultilevel"/>
    <w:tmpl w:val="4D7C1D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9D501E"/>
    <w:multiLevelType w:val="multilevel"/>
    <w:tmpl w:val="B1F8F4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4E25E9"/>
    <w:multiLevelType w:val="hybridMultilevel"/>
    <w:tmpl w:val="2236B5D4"/>
    <w:lvl w:ilvl="0" w:tplc="2474E878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27A31C4"/>
    <w:multiLevelType w:val="multilevel"/>
    <w:tmpl w:val="E3584A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DD3CEF"/>
    <w:multiLevelType w:val="multilevel"/>
    <w:tmpl w:val="B9AA38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B477EC"/>
    <w:multiLevelType w:val="multilevel"/>
    <w:tmpl w:val="EC5C4A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725202"/>
    <w:multiLevelType w:val="multilevel"/>
    <w:tmpl w:val="B6A80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E915C49"/>
    <w:multiLevelType w:val="hybridMultilevel"/>
    <w:tmpl w:val="3C5CF4C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EF6382"/>
    <w:multiLevelType w:val="multilevel"/>
    <w:tmpl w:val="8DB28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4"/>
  </w:num>
  <w:num w:numId="3">
    <w:abstractNumId w:val="5"/>
  </w:num>
  <w:num w:numId="4">
    <w:abstractNumId w:val="1"/>
  </w:num>
  <w:num w:numId="5">
    <w:abstractNumId w:val="9"/>
  </w:num>
  <w:num w:numId="6">
    <w:abstractNumId w:val="7"/>
  </w:num>
  <w:num w:numId="7">
    <w:abstractNumId w:val="20"/>
  </w:num>
  <w:num w:numId="8">
    <w:abstractNumId w:val="21"/>
  </w:num>
  <w:num w:numId="9">
    <w:abstractNumId w:val="10"/>
  </w:num>
  <w:num w:numId="10">
    <w:abstractNumId w:val="13"/>
  </w:num>
  <w:num w:numId="11">
    <w:abstractNumId w:val="4"/>
  </w:num>
  <w:num w:numId="12">
    <w:abstractNumId w:val="22"/>
  </w:num>
  <w:num w:numId="13">
    <w:abstractNumId w:val="6"/>
  </w:num>
  <w:num w:numId="14">
    <w:abstractNumId w:val="19"/>
  </w:num>
  <w:num w:numId="15">
    <w:abstractNumId w:val="12"/>
  </w:num>
  <w:num w:numId="16">
    <w:abstractNumId w:val="11"/>
  </w:num>
  <w:num w:numId="17">
    <w:abstractNumId w:val="0"/>
  </w:num>
  <w:num w:numId="18">
    <w:abstractNumId w:val="16"/>
  </w:num>
  <w:num w:numId="19">
    <w:abstractNumId w:val="8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</w:num>
  <w:num w:numId="25">
    <w:abstractNumId w:val="15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FEF"/>
    <w:rsid w:val="000A0A22"/>
    <w:rsid w:val="000B1BC8"/>
    <w:rsid w:val="000E5493"/>
    <w:rsid w:val="004C5C8C"/>
    <w:rsid w:val="0053621D"/>
    <w:rsid w:val="006A2873"/>
    <w:rsid w:val="007E1BCB"/>
    <w:rsid w:val="009B2B40"/>
    <w:rsid w:val="00BB39D5"/>
    <w:rsid w:val="00D1481E"/>
    <w:rsid w:val="00E10A3E"/>
    <w:rsid w:val="00E67FB1"/>
    <w:rsid w:val="00EA2FEF"/>
    <w:rsid w:val="00FB3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369393"/>
  <w15:docId w15:val="{72F861DC-D4D8-44CF-B6B2-F1D3CAEDB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0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B1B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E10A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085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0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840</Words>
  <Characters>4788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Пользователь</cp:lastModifiedBy>
  <cp:revision>15</cp:revision>
  <dcterms:created xsi:type="dcterms:W3CDTF">2017-10-18T06:01:00Z</dcterms:created>
  <dcterms:modified xsi:type="dcterms:W3CDTF">2019-10-15T11:54:00Z</dcterms:modified>
</cp:coreProperties>
</file>